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18" w:rsidRDefault="00DA0ACF" w:rsidP="00342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05CE3" w:rsidRPr="00905CE3">
        <w:rPr>
          <w:rFonts w:ascii="Times New Roman" w:hAnsi="Times New Roman" w:cs="Times New Roman"/>
          <w:b/>
          <w:sz w:val="28"/>
          <w:szCs w:val="28"/>
        </w:rPr>
        <w:t>Дорожная  карта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42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3B7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</w:p>
    <w:p w:rsidR="0000693A" w:rsidRDefault="00342718" w:rsidP="00342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выполнению условий для создания без барьерной среды</w:t>
      </w:r>
      <w:r w:rsidR="008B53B7">
        <w:rPr>
          <w:rFonts w:ascii="Times New Roman" w:hAnsi="Times New Roman" w:cs="Times New Roman"/>
          <w:b/>
          <w:sz w:val="28"/>
          <w:szCs w:val="28"/>
        </w:rPr>
        <w:t xml:space="preserve"> в ДОУ  на 2018 – 2030гг</w:t>
      </w:r>
      <w:bookmarkStart w:id="0" w:name="_GoBack"/>
      <w:bookmarkEnd w:id="0"/>
    </w:p>
    <w:p w:rsidR="00342718" w:rsidRDefault="00342718" w:rsidP="00342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87" w:type="dxa"/>
        <w:tblLook w:val="04A0" w:firstRow="1" w:lastRow="0" w:firstColumn="1" w:lastColumn="0" w:noHBand="0" w:noVBand="1"/>
      </w:tblPr>
      <w:tblGrid>
        <w:gridCol w:w="599"/>
        <w:gridCol w:w="2790"/>
        <w:gridCol w:w="744"/>
        <w:gridCol w:w="744"/>
        <w:gridCol w:w="847"/>
        <w:gridCol w:w="758"/>
        <w:gridCol w:w="909"/>
        <w:gridCol w:w="910"/>
        <w:gridCol w:w="909"/>
        <w:gridCol w:w="910"/>
        <w:gridCol w:w="909"/>
        <w:gridCol w:w="910"/>
        <w:gridCol w:w="1061"/>
        <w:gridCol w:w="1061"/>
        <w:gridCol w:w="1026"/>
      </w:tblGrid>
      <w:tr w:rsidR="002E0AE0" w:rsidTr="00DA0ACF">
        <w:trPr>
          <w:trHeight w:val="665"/>
        </w:trPr>
        <w:tc>
          <w:tcPr>
            <w:tcW w:w="599" w:type="dxa"/>
          </w:tcPr>
          <w:p w:rsidR="00DA0ACF" w:rsidRPr="00DA0ACF" w:rsidRDefault="00DA0ACF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A0A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A0AC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90" w:type="dxa"/>
          </w:tcPr>
          <w:p w:rsidR="00DA0ACF" w:rsidRPr="00DA0ACF" w:rsidRDefault="00DA0ACF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C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744" w:type="dxa"/>
          </w:tcPr>
          <w:p w:rsidR="00DA0ACF" w:rsidRPr="00DA0ACF" w:rsidRDefault="00DA0ACF" w:rsidP="00DA0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CF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44" w:type="dxa"/>
          </w:tcPr>
          <w:p w:rsidR="00DA0ACF" w:rsidRPr="00DA0ACF" w:rsidRDefault="00DA0ACF" w:rsidP="00DA0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C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47" w:type="dxa"/>
          </w:tcPr>
          <w:p w:rsidR="00DA0ACF" w:rsidRPr="00DA0ACF" w:rsidRDefault="00DA0ACF" w:rsidP="00DA0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C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58" w:type="dxa"/>
          </w:tcPr>
          <w:p w:rsidR="00DA0ACF" w:rsidRPr="00DA0ACF" w:rsidRDefault="00DA0ACF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C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09" w:type="dxa"/>
          </w:tcPr>
          <w:p w:rsidR="00DA0ACF" w:rsidRPr="00DA0ACF" w:rsidRDefault="00DA0ACF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C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10" w:type="dxa"/>
          </w:tcPr>
          <w:p w:rsidR="00DA0ACF" w:rsidRPr="00DA0ACF" w:rsidRDefault="00DA0ACF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C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09" w:type="dxa"/>
          </w:tcPr>
          <w:p w:rsidR="00DA0ACF" w:rsidRPr="00DA0ACF" w:rsidRDefault="00DA0ACF" w:rsidP="00DA0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C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10" w:type="dxa"/>
          </w:tcPr>
          <w:p w:rsidR="00DA0ACF" w:rsidRPr="00DA0ACF" w:rsidRDefault="00DA0ACF" w:rsidP="00DA0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C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909" w:type="dxa"/>
          </w:tcPr>
          <w:p w:rsidR="00DA0ACF" w:rsidRPr="00DA0ACF" w:rsidRDefault="00DA0ACF" w:rsidP="00DA0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CF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910" w:type="dxa"/>
          </w:tcPr>
          <w:p w:rsidR="00DA0ACF" w:rsidRPr="00DA0ACF" w:rsidRDefault="00DA0ACF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CF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061" w:type="dxa"/>
          </w:tcPr>
          <w:p w:rsidR="00DA0ACF" w:rsidRPr="00DA0ACF" w:rsidRDefault="00DA0ACF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CF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061" w:type="dxa"/>
          </w:tcPr>
          <w:p w:rsidR="00DA0ACF" w:rsidRPr="00DA0ACF" w:rsidRDefault="00DA0ACF" w:rsidP="00DA0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  <w:tc>
          <w:tcPr>
            <w:tcW w:w="1026" w:type="dxa"/>
          </w:tcPr>
          <w:p w:rsidR="00DA0ACF" w:rsidRPr="00DA0ACF" w:rsidRDefault="00DA0ACF" w:rsidP="00DA0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2030</w:t>
            </w:r>
          </w:p>
        </w:tc>
      </w:tr>
      <w:tr w:rsidR="002E0AE0" w:rsidTr="002E0AE0">
        <w:trPr>
          <w:trHeight w:val="325"/>
        </w:trPr>
        <w:tc>
          <w:tcPr>
            <w:tcW w:w="599" w:type="dxa"/>
          </w:tcPr>
          <w:p w:rsidR="002E0AE0" w:rsidRPr="00342718" w:rsidRDefault="002E0AE0" w:rsidP="0034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2E0AE0" w:rsidRPr="00342718" w:rsidRDefault="002E0AE0" w:rsidP="0004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718">
              <w:rPr>
                <w:rFonts w:ascii="Times New Roman" w:hAnsi="Times New Roman" w:cs="Times New Roman"/>
                <w:sz w:val="24"/>
                <w:szCs w:val="24"/>
              </w:rPr>
              <w:t>Реконструкция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(расширение проемов)</w:t>
            </w:r>
          </w:p>
        </w:tc>
        <w:tc>
          <w:tcPr>
            <w:tcW w:w="744" w:type="dxa"/>
            <w:shd w:val="clear" w:color="auto" w:fill="FFFFFF" w:themeFill="background1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FF0000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AE0" w:rsidTr="002E0AE0">
        <w:trPr>
          <w:trHeight w:val="325"/>
        </w:trPr>
        <w:tc>
          <w:tcPr>
            <w:tcW w:w="599" w:type="dxa"/>
          </w:tcPr>
          <w:p w:rsidR="002E0AE0" w:rsidRPr="00342718" w:rsidRDefault="002E0AE0" w:rsidP="0034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2E0AE0" w:rsidRPr="00342718" w:rsidRDefault="002E0AE0" w:rsidP="0004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718">
              <w:rPr>
                <w:rFonts w:ascii="Times New Roman" w:hAnsi="Times New Roman" w:cs="Times New Roman"/>
                <w:sz w:val="24"/>
                <w:szCs w:val="24"/>
              </w:rPr>
              <w:t>Установка поручней</w:t>
            </w:r>
          </w:p>
        </w:tc>
        <w:tc>
          <w:tcPr>
            <w:tcW w:w="744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0000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AE0" w:rsidTr="002E0AE0">
        <w:trPr>
          <w:trHeight w:val="325"/>
        </w:trPr>
        <w:tc>
          <w:tcPr>
            <w:tcW w:w="599" w:type="dxa"/>
          </w:tcPr>
          <w:p w:rsidR="002E0AE0" w:rsidRPr="00342718" w:rsidRDefault="002E0AE0" w:rsidP="0034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2E0AE0" w:rsidRPr="00342718" w:rsidRDefault="002E0AE0" w:rsidP="0004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718">
              <w:rPr>
                <w:rFonts w:ascii="Times New Roman" w:hAnsi="Times New Roman" w:cs="Times New Roman"/>
                <w:sz w:val="24"/>
                <w:szCs w:val="24"/>
              </w:rPr>
              <w:t>Выравнивание пола</w:t>
            </w:r>
          </w:p>
        </w:tc>
        <w:tc>
          <w:tcPr>
            <w:tcW w:w="744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FF0000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AE0" w:rsidTr="002E0AE0">
        <w:trPr>
          <w:trHeight w:val="325"/>
        </w:trPr>
        <w:tc>
          <w:tcPr>
            <w:tcW w:w="599" w:type="dxa"/>
          </w:tcPr>
          <w:p w:rsidR="002E0AE0" w:rsidRPr="00342718" w:rsidRDefault="002E0AE0" w:rsidP="0034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</w:tcPr>
          <w:p w:rsidR="002E0AE0" w:rsidRPr="00342718" w:rsidRDefault="002E0AE0" w:rsidP="0004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718">
              <w:rPr>
                <w:rFonts w:ascii="Times New Roman" w:hAnsi="Times New Roman" w:cs="Times New Roman"/>
                <w:sz w:val="24"/>
                <w:szCs w:val="24"/>
              </w:rPr>
              <w:t>Установка пандуса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0000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AE0" w:rsidTr="002E0AE0">
        <w:trPr>
          <w:trHeight w:val="340"/>
        </w:trPr>
        <w:tc>
          <w:tcPr>
            <w:tcW w:w="599" w:type="dxa"/>
          </w:tcPr>
          <w:p w:rsidR="002E0AE0" w:rsidRPr="00342718" w:rsidRDefault="002E0AE0" w:rsidP="0034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0" w:type="dxa"/>
          </w:tcPr>
          <w:p w:rsidR="002E0AE0" w:rsidRPr="00342718" w:rsidRDefault="002E0AE0" w:rsidP="0004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718">
              <w:rPr>
                <w:rFonts w:ascii="Times New Roman" w:hAnsi="Times New Roman" w:cs="Times New Roman"/>
                <w:sz w:val="24"/>
                <w:szCs w:val="24"/>
              </w:rPr>
              <w:t>Приобретение тактильных табличек</w:t>
            </w:r>
          </w:p>
        </w:tc>
        <w:tc>
          <w:tcPr>
            <w:tcW w:w="744" w:type="dxa"/>
            <w:shd w:val="clear" w:color="auto" w:fill="FF0000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AE0" w:rsidTr="002E0AE0">
        <w:trPr>
          <w:trHeight w:val="325"/>
        </w:trPr>
        <w:tc>
          <w:tcPr>
            <w:tcW w:w="599" w:type="dxa"/>
          </w:tcPr>
          <w:p w:rsidR="002E0AE0" w:rsidRPr="00342718" w:rsidRDefault="002E0AE0" w:rsidP="0034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7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0" w:type="dxa"/>
          </w:tcPr>
          <w:p w:rsidR="002E0AE0" w:rsidRPr="00342718" w:rsidRDefault="002E0AE0" w:rsidP="0004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718">
              <w:rPr>
                <w:rFonts w:ascii="Times New Roman" w:hAnsi="Times New Roman" w:cs="Times New Roman"/>
                <w:sz w:val="24"/>
                <w:szCs w:val="24"/>
              </w:rPr>
              <w:t>Установка световых табло</w:t>
            </w:r>
          </w:p>
        </w:tc>
        <w:tc>
          <w:tcPr>
            <w:tcW w:w="744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FF0000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AE0" w:rsidTr="002E0AE0">
        <w:trPr>
          <w:trHeight w:val="325"/>
        </w:trPr>
        <w:tc>
          <w:tcPr>
            <w:tcW w:w="599" w:type="dxa"/>
          </w:tcPr>
          <w:p w:rsidR="002E0AE0" w:rsidRPr="00342718" w:rsidRDefault="002E0AE0" w:rsidP="0034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7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0" w:type="dxa"/>
          </w:tcPr>
          <w:p w:rsidR="002E0AE0" w:rsidRPr="00342718" w:rsidRDefault="002E0AE0" w:rsidP="0004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71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 информационно – тактильных вывесок со шрифтом </w:t>
            </w:r>
            <w:proofErr w:type="spellStart"/>
            <w:r w:rsidRPr="00342718">
              <w:rPr>
                <w:rFonts w:ascii="Times New Roman" w:hAnsi="Times New Roman" w:cs="Times New Roman"/>
                <w:sz w:val="24"/>
                <w:szCs w:val="24"/>
              </w:rPr>
              <w:t>Браэля</w:t>
            </w:r>
            <w:proofErr w:type="spellEnd"/>
            <w:r w:rsidRPr="00342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shd w:val="clear" w:color="auto" w:fill="FF0000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AE0" w:rsidTr="002E0AE0">
        <w:trPr>
          <w:trHeight w:val="325"/>
        </w:trPr>
        <w:tc>
          <w:tcPr>
            <w:tcW w:w="599" w:type="dxa"/>
          </w:tcPr>
          <w:p w:rsidR="002E0AE0" w:rsidRPr="00342718" w:rsidRDefault="002E0AE0" w:rsidP="0034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7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0" w:type="dxa"/>
          </w:tcPr>
          <w:p w:rsidR="002E0AE0" w:rsidRPr="002E0AE0" w:rsidRDefault="002E0AE0" w:rsidP="0004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E0">
              <w:rPr>
                <w:rFonts w:ascii="Times New Roman" w:hAnsi="Times New Roman" w:cs="Times New Roman"/>
                <w:sz w:val="24"/>
                <w:szCs w:val="24"/>
              </w:rPr>
              <w:t>Установка тактильных пиктограмм</w:t>
            </w:r>
          </w:p>
        </w:tc>
        <w:tc>
          <w:tcPr>
            <w:tcW w:w="744" w:type="dxa"/>
            <w:shd w:val="clear" w:color="auto" w:fill="FFFFFF" w:themeFill="background1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FF0000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AE0" w:rsidTr="002E0AE0">
        <w:trPr>
          <w:trHeight w:val="325"/>
        </w:trPr>
        <w:tc>
          <w:tcPr>
            <w:tcW w:w="599" w:type="dxa"/>
          </w:tcPr>
          <w:p w:rsidR="002E0AE0" w:rsidRPr="002E0AE0" w:rsidRDefault="002E0AE0" w:rsidP="0090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0" w:type="dxa"/>
          </w:tcPr>
          <w:p w:rsidR="002E0AE0" w:rsidRPr="002E0AE0" w:rsidRDefault="002E0AE0" w:rsidP="0004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E0">
              <w:rPr>
                <w:rFonts w:ascii="Times New Roman" w:hAnsi="Times New Roman" w:cs="Times New Roman"/>
                <w:sz w:val="24"/>
                <w:szCs w:val="24"/>
              </w:rPr>
              <w:t>Установка акустических средств</w:t>
            </w:r>
          </w:p>
        </w:tc>
        <w:tc>
          <w:tcPr>
            <w:tcW w:w="744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AE0" w:rsidTr="002E0AE0">
        <w:trPr>
          <w:trHeight w:val="325"/>
        </w:trPr>
        <w:tc>
          <w:tcPr>
            <w:tcW w:w="599" w:type="dxa"/>
          </w:tcPr>
          <w:p w:rsidR="002E0AE0" w:rsidRPr="002E0AE0" w:rsidRDefault="002E0AE0" w:rsidP="0090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0" w:type="dxa"/>
          </w:tcPr>
          <w:p w:rsidR="002E0AE0" w:rsidRPr="002E0AE0" w:rsidRDefault="002E0AE0" w:rsidP="0004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E0">
              <w:rPr>
                <w:rFonts w:ascii="Times New Roman" w:hAnsi="Times New Roman" w:cs="Times New Roman"/>
                <w:sz w:val="24"/>
                <w:szCs w:val="24"/>
              </w:rPr>
              <w:t>Установка ограничителей на ступени, контрастная маркировка ступеней, установка тактильных лент</w:t>
            </w:r>
          </w:p>
        </w:tc>
        <w:tc>
          <w:tcPr>
            <w:tcW w:w="744" w:type="dxa"/>
            <w:shd w:val="clear" w:color="auto" w:fill="FF0000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AE0" w:rsidTr="00A16915">
        <w:trPr>
          <w:trHeight w:val="325"/>
        </w:trPr>
        <w:tc>
          <w:tcPr>
            <w:tcW w:w="599" w:type="dxa"/>
          </w:tcPr>
          <w:p w:rsidR="002E0AE0" w:rsidRPr="002E0AE0" w:rsidRDefault="002E0AE0" w:rsidP="0090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0" w:type="dxa"/>
          </w:tcPr>
          <w:p w:rsidR="002E0AE0" w:rsidRPr="002E0AE0" w:rsidRDefault="002E0AE0" w:rsidP="0004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E0">
              <w:rPr>
                <w:rFonts w:ascii="Times New Roman" w:hAnsi="Times New Roman" w:cs="Times New Roman"/>
                <w:sz w:val="24"/>
                <w:szCs w:val="24"/>
              </w:rPr>
              <w:t>Установка прорезиненной плитки на крыльце</w:t>
            </w:r>
          </w:p>
        </w:tc>
        <w:tc>
          <w:tcPr>
            <w:tcW w:w="744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0000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AE0" w:rsidTr="00A16915">
        <w:trPr>
          <w:trHeight w:val="325"/>
        </w:trPr>
        <w:tc>
          <w:tcPr>
            <w:tcW w:w="599" w:type="dxa"/>
          </w:tcPr>
          <w:p w:rsidR="002E0AE0" w:rsidRPr="002E0AE0" w:rsidRDefault="002E0AE0" w:rsidP="0090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0" w:type="dxa"/>
          </w:tcPr>
          <w:p w:rsidR="002E0AE0" w:rsidRPr="002E0AE0" w:rsidRDefault="002E0AE0" w:rsidP="0004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E0">
              <w:rPr>
                <w:rFonts w:ascii="Times New Roman" w:hAnsi="Times New Roman" w:cs="Times New Roman"/>
                <w:sz w:val="24"/>
                <w:szCs w:val="24"/>
              </w:rPr>
              <w:t>Организация автостоянки и парковки</w:t>
            </w:r>
          </w:p>
        </w:tc>
        <w:tc>
          <w:tcPr>
            <w:tcW w:w="744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FF0000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2E0AE0" w:rsidRPr="00DA0ACF" w:rsidRDefault="002E0AE0" w:rsidP="0090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0ACF" w:rsidRPr="00905CE3" w:rsidRDefault="00DA0ACF" w:rsidP="00905C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A0ACF" w:rsidRPr="00905CE3" w:rsidSect="00905CE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E3"/>
    <w:rsid w:val="0000693A"/>
    <w:rsid w:val="002E0AE0"/>
    <w:rsid w:val="00342718"/>
    <w:rsid w:val="008B53B7"/>
    <w:rsid w:val="00905CE3"/>
    <w:rsid w:val="00A16915"/>
    <w:rsid w:val="00DA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ДОУ19</dc:creator>
  <cp:lastModifiedBy>ДОУ19</cp:lastModifiedBy>
  <cp:revision>2</cp:revision>
  <dcterms:created xsi:type="dcterms:W3CDTF">2017-02-13T12:08:00Z</dcterms:created>
  <dcterms:modified xsi:type="dcterms:W3CDTF">2017-02-13T12:50:00Z</dcterms:modified>
</cp:coreProperties>
</file>